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1" w:rsidRDefault="00B979C1" w:rsidP="00B979C1">
      <w:pPr>
        <w:pBdr>
          <w:bottom w:val="thinThickSmallGap" w:sz="24" w:space="1" w:color="0070C0"/>
        </w:pBdr>
        <w:spacing w:after="0" w:line="240" w:lineRule="auto"/>
        <w:jc w:val="center"/>
        <w:rPr>
          <w:rFonts w:eastAsia="Times New Roman CYR"/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:rsidR="00B979C1" w:rsidRDefault="00B979C1" w:rsidP="00B979C1">
      <w:pPr>
        <w:pBdr>
          <w:bottom w:val="thinThickSmallGap" w:sz="24" w:space="1" w:color="0070C0"/>
        </w:pBdr>
        <w:spacing w:after="0" w:line="240" w:lineRule="auto"/>
        <w:contextualSpacing/>
        <w:jc w:val="center"/>
        <w:rPr>
          <w:rFonts w:eastAsia="Times New Roman"/>
          <w:b/>
          <w:bCs/>
          <w:color w:val="004DBB"/>
          <w:w w:val="80"/>
          <w:sz w:val="28"/>
          <w:szCs w:val="28"/>
        </w:rPr>
      </w:pPr>
      <w:r>
        <w:rPr>
          <w:rFonts w:eastAsia="Times New Roman CYR"/>
          <w:b/>
          <w:bCs/>
          <w:color w:val="004DBB"/>
          <w:w w:val="80"/>
          <w:sz w:val="28"/>
          <w:szCs w:val="28"/>
        </w:rPr>
        <w:t xml:space="preserve">школа № 2065 </w:t>
      </w:r>
    </w:p>
    <w:tbl>
      <w:tblPr>
        <w:tblW w:w="10564" w:type="dxa"/>
        <w:tblLook w:val="04A0"/>
      </w:tblPr>
      <w:tblGrid>
        <w:gridCol w:w="7196"/>
        <w:gridCol w:w="3368"/>
      </w:tblGrid>
      <w:tr w:rsidR="00B979C1" w:rsidRPr="00B979C1" w:rsidTr="00B979C1">
        <w:tc>
          <w:tcPr>
            <w:tcW w:w="7196" w:type="dxa"/>
          </w:tcPr>
          <w:p w:rsidR="00B979C1" w:rsidRDefault="00B979C1" w:rsidP="00967752">
            <w:pPr>
              <w:shd w:val="clear" w:color="auto" w:fill="FFFFFF"/>
              <w:spacing w:after="0" w:line="240" w:lineRule="auto"/>
              <w:contextualSpacing/>
              <w:rPr>
                <w:color w:val="0070C0"/>
                <w:sz w:val="4"/>
                <w:szCs w:val="4"/>
              </w:rPr>
            </w:pPr>
          </w:p>
          <w:p w:rsidR="00B979C1" w:rsidRDefault="00B979C1" w:rsidP="00967752">
            <w:pPr>
              <w:shd w:val="clear" w:color="auto" w:fill="FFFFFF"/>
              <w:spacing w:after="0" w:line="240" w:lineRule="auto"/>
              <w:contextualSpacing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ГБОУ Школа № 2065 </w:t>
            </w:r>
          </w:p>
          <w:p w:rsidR="00B979C1" w:rsidRDefault="00B979C1" w:rsidP="00967752">
            <w:pPr>
              <w:shd w:val="clear" w:color="auto" w:fill="FFFFFF"/>
              <w:spacing w:after="0" w:line="240" w:lineRule="auto"/>
              <w:contextualSpacing/>
              <w:rPr>
                <w:rFonts w:eastAsia="Times New Roman CYR"/>
                <w:bCs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Россия, 142784, </w:t>
            </w: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г</w:t>
            </w:r>
            <w:proofErr w:type="gramStart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.М</w:t>
            </w:r>
            <w:proofErr w:type="gramEnd"/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 xml:space="preserve">осква, г.Московский, ул. Радужная, дом 5.  </w:t>
            </w:r>
          </w:p>
          <w:p w:rsidR="00B979C1" w:rsidRDefault="00B979C1" w:rsidP="00967752">
            <w:pPr>
              <w:spacing w:after="0" w:line="240" w:lineRule="auto"/>
              <w:contextualSpacing/>
              <w:rPr>
                <w:rFonts w:eastAsia="Times New Roman"/>
                <w:color w:val="0070C0"/>
                <w:sz w:val="16"/>
                <w:szCs w:val="16"/>
              </w:rPr>
            </w:pPr>
            <w:r>
              <w:rPr>
                <w:rStyle w:val="a8"/>
                <w:rFonts w:eastAsia="Times New Roman CYR"/>
                <w:color w:val="0070C0"/>
              </w:rPr>
              <w:t>ИНН 5003096290;    КПП 775101001;     ОГРН 1115003007790</w:t>
            </w:r>
          </w:p>
        </w:tc>
        <w:tc>
          <w:tcPr>
            <w:tcW w:w="3368" w:type="dxa"/>
          </w:tcPr>
          <w:p w:rsidR="00B979C1" w:rsidRDefault="00B979C1" w:rsidP="00967752">
            <w:pPr>
              <w:spacing w:after="0" w:line="240" w:lineRule="auto"/>
              <w:contextualSpacing/>
              <w:rPr>
                <w:rFonts w:eastAsia="Times New Roman CYR"/>
                <w:bCs/>
                <w:color w:val="0070C0"/>
                <w:sz w:val="4"/>
                <w:szCs w:val="4"/>
              </w:rPr>
            </w:pPr>
          </w:p>
          <w:p w:rsidR="00B979C1" w:rsidRDefault="00B979C1" w:rsidP="00967752">
            <w:pPr>
              <w:spacing w:after="0"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bCs/>
                <w:color w:val="0070C0"/>
                <w:sz w:val="16"/>
                <w:szCs w:val="16"/>
              </w:rPr>
              <w:t>тел. / факс: 8 (495) 642-60-96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, </w:t>
            </w:r>
          </w:p>
          <w:p w:rsidR="00B979C1" w:rsidRDefault="00B979C1" w:rsidP="00967752">
            <w:pPr>
              <w:spacing w:after="0" w:line="240" w:lineRule="auto"/>
              <w:contextualSpacing/>
              <w:rPr>
                <w:rFonts w:eastAsia="Times New Roman CYR"/>
                <w:color w:val="0070C0"/>
                <w:sz w:val="16"/>
                <w:szCs w:val="16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email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:2065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v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@</w:t>
            </w: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 CYR"/>
                <w:color w:val="0070C0"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eastAsia="Times New Roman CYR"/>
                <w:color w:val="0070C0"/>
                <w:sz w:val="16"/>
                <w:szCs w:val="16"/>
              </w:rPr>
              <w:t xml:space="preserve">; </w:t>
            </w:r>
          </w:p>
          <w:p w:rsidR="00B979C1" w:rsidRDefault="00B979C1" w:rsidP="00967752">
            <w:pPr>
              <w:spacing w:after="0" w:line="240" w:lineRule="auto"/>
              <w:contextualSpacing/>
              <w:rPr>
                <w:rFonts w:eastAsia="Times New Roman"/>
                <w:color w:val="0070C0"/>
                <w:sz w:val="16"/>
                <w:szCs w:val="16"/>
                <w:lang w:val="en-US"/>
              </w:rPr>
            </w:pPr>
            <w:r>
              <w:rPr>
                <w:rFonts w:eastAsia="Times New Roman CYR"/>
                <w:color w:val="0070C0"/>
                <w:sz w:val="16"/>
                <w:szCs w:val="16"/>
                <w:lang w:val="en-US"/>
              </w:rPr>
              <w:t>web: www.sch</w:t>
            </w:r>
            <w:r>
              <w:rPr>
                <w:rStyle w:val="a8"/>
                <w:rFonts w:eastAsia="Times New Roman CYR"/>
                <w:color w:val="0070C0"/>
                <w:lang w:val="en-US"/>
              </w:rPr>
              <w:t>2065tn.mskobr.ru</w:t>
            </w:r>
          </w:p>
        </w:tc>
      </w:tr>
    </w:tbl>
    <w:p w:rsidR="00B979C1" w:rsidRDefault="00B979C1" w:rsidP="00B979C1">
      <w:pPr>
        <w:pBdr>
          <w:bottom w:val="thickThinSmallGap" w:sz="24" w:space="1" w:color="0070C0"/>
        </w:pBdr>
        <w:spacing w:after="0" w:line="240" w:lineRule="auto"/>
        <w:rPr>
          <w:rStyle w:val="a8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B979C1" w:rsidRPr="0035617E" w:rsidRDefault="00B979C1" w:rsidP="00B979C1">
      <w:pPr>
        <w:pBdr>
          <w:bottom w:val="thickThinSmallGap" w:sz="24" w:space="1" w:color="0070C0"/>
        </w:pBdr>
        <w:spacing w:after="0" w:line="240" w:lineRule="auto"/>
        <w:rPr>
          <w:rStyle w:val="a8"/>
          <w:rFonts w:ascii="Times New Roman CYR" w:eastAsia="Times New Roman CYR" w:hAnsi="Times New Roman CYR" w:cs="Times New Roman CYR"/>
          <w:bCs/>
          <w:color w:val="0066CC"/>
          <w:sz w:val="2"/>
          <w:szCs w:val="2"/>
          <w:lang w:val="en-US" w:eastAsia="ar-SA"/>
        </w:rPr>
      </w:pPr>
    </w:p>
    <w:p w:rsidR="00B979C1" w:rsidRPr="00EB31C8" w:rsidRDefault="00B979C1" w:rsidP="00B979C1">
      <w:pPr>
        <w:spacing w:after="0" w:line="240" w:lineRule="auto"/>
        <w:rPr>
          <w:lang w:val="en-US"/>
        </w:rPr>
      </w:pPr>
    </w:p>
    <w:p w:rsidR="00474F3D" w:rsidRPr="00FA5F92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Pr="00B979C1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Default="00B979C1" w:rsidP="00156C3A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40"/>
          <w:szCs w:val="40"/>
        </w:rPr>
      </w:pPr>
      <w:r>
        <w:rPr>
          <w:rFonts w:ascii="Times New Roman" w:hAnsi="Times New Roman" w:cs="Times New Roman"/>
          <w:b/>
          <w:color w:val="8064A2" w:themeColor="accent4"/>
          <w:sz w:val="40"/>
          <w:szCs w:val="40"/>
        </w:rPr>
        <w:t>«</w:t>
      </w:r>
      <w:r w:rsidR="00474F3D" w:rsidRPr="00B979C1">
        <w:rPr>
          <w:rFonts w:ascii="Times New Roman" w:hAnsi="Times New Roman" w:cs="Times New Roman"/>
          <w:b/>
          <w:color w:val="8064A2" w:themeColor="accent4"/>
          <w:sz w:val="40"/>
          <w:szCs w:val="40"/>
        </w:rPr>
        <w:t xml:space="preserve">Правила дорожные </w:t>
      </w:r>
      <w:r w:rsidR="002C2B20" w:rsidRPr="00B979C1">
        <w:rPr>
          <w:rFonts w:ascii="Times New Roman" w:hAnsi="Times New Roman" w:cs="Times New Roman"/>
          <w:b/>
          <w:color w:val="8064A2" w:themeColor="accent4"/>
          <w:sz w:val="40"/>
          <w:szCs w:val="40"/>
        </w:rPr>
        <w:t>верные, надежные</w:t>
      </w:r>
      <w:r w:rsidR="00474F3D" w:rsidRPr="00B979C1">
        <w:rPr>
          <w:rFonts w:ascii="Times New Roman" w:hAnsi="Times New Roman" w:cs="Times New Roman"/>
          <w:b/>
          <w:color w:val="8064A2" w:themeColor="accent4"/>
          <w:sz w:val="40"/>
          <w:szCs w:val="40"/>
        </w:rPr>
        <w:t>!</w:t>
      </w:r>
      <w:r>
        <w:rPr>
          <w:rFonts w:ascii="Times New Roman" w:hAnsi="Times New Roman" w:cs="Times New Roman"/>
          <w:b/>
          <w:color w:val="8064A2" w:themeColor="accent4"/>
          <w:sz w:val="40"/>
          <w:szCs w:val="40"/>
        </w:rPr>
        <w:t>»</w:t>
      </w:r>
    </w:p>
    <w:p w:rsidR="00B979C1" w:rsidRPr="00B979C1" w:rsidRDefault="00B979C1" w:rsidP="00156C3A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40"/>
          <w:szCs w:val="40"/>
        </w:rPr>
      </w:pPr>
    </w:p>
    <w:p w:rsidR="00B979C1" w:rsidRDefault="00474F3D" w:rsidP="00B979C1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40"/>
          <w:szCs w:val="40"/>
        </w:rPr>
      </w:pPr>
      <w:proofErr w:type="gramStart"/>
      <w:r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(</w:t>
      </w:r>
      <w:r w:rsidR="008E7C4C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викторина</w:t>
      </w:r>
      <w:r w:rsidR="00156C3A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-</w:t>
      </w:r>
      <w:r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м</w:t>
      </w:r>
      <w:r w:rsidR="00156C3A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 xml:space="preserve">астер </w:t>
      </w:r>
      <w:r w:rsidR="00FA5F92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 xml:space="preserve">класс по </w:t>
      </w:r>
      <w:proofErr w:type="gramEnd"/>
    </w:p>
    <w:p w:rsidR="00B979C1" w:rsidRDefault="00FA5F92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40"/>
          <w:szCs w:val="40"/>
        </w:rPr>
      </w:pPr>
      <w:r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Правилам Дорожного Д</w:t>
      </w:r>
      <w:r w:rsidR="00474F3D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вижения</w:t>
      </w:r>
      <w:r w:rsidR="00315595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 xml:space="preserve"> </w:t>
      </w:r>
    </w:p>
    <w:p w:rsidR="00474F3D" w:rsidRPr="00B979C1" w:rsidRDefault="00315595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40"/>
          <w:szCs w:val="40"/>
        </w:rPr>
      </w:pPr>
      <w:r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для воспитателей ДОУ</w:t>
      </w:r>
      <w:r w:rsidR="00474F3D" w:rsidRPr="00B979C1">
        <w:rPr>
          <w:rFonts w:ascii="Times New Roman" w:hAnsi="Times New Roman" w:cs="Times New Roman"/>
          <w:color w:val="8064A2" w:themeColor="accent4"/>
          <w:sz w:val="40"/>
          <w:szCs w:val="40"/>
        </w:rPr>
        <w:t>).</w:t>
      </w:r>
    </w:p>
    <w:p w:rsidR="00474F3D" w:rsidRPr="00B979C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40"/>
          <w:szCs w:val="40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884C96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36"/>
          <w:szCs w:val="36"/>
        </w:rPr>
      </w:pPr>
    </w:p>
    <w:p w:rsidR="00474F3D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Pr="00474F3D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11" w:rsidRDefault="00B979C1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Старший воспитатель:</w:t>
      </w:r>
    </w:p>
    <w:p w:rsidR="00B979C1" w:rsidRDefault="00B979C1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Зименко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Н.А.</w:t>
      </w:r>
    </w:p>
    <w:p w:rsidR="00B979C1" w:rsidRDefault="00B979C1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79C1" w:rsidRDefault="00B979C1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79C1" w:rsidRDefault="00B979C1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08" w:rsidRPr="000751AA" w:rsidRDefault="00A22708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62F17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объединения усилий педагогов</w:t>
      </w:r>
      <w:r w:rsidR="00884BAB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в обучении детей </w:t>
      </w:r>
      <w:r w:rsidR="00884BAB" w:rsidRPr="000751AA">
        <w:rPr>
          <w:rFonts w:ascii="Times New Roman" w:hAnsi="Times New Roman" w:cs="Times New Roman"/>
          <w:color w:val="7030A0"/>
          <w:sz w:val="28"/>
          <w:szCs w:val="28"/>
        </w:rPr>
        <w:t>правилам безопасн</w:t>
      </w:r>
      <w:r w:rsidR="00FF714E" w:rsidRPr="000751AA">
        <w:rPr>
          <w:rFonts w:ascii="Times New Roman" w:hAnsi="Times New Roman" w:cs="Times New Roman"/>
          <w:color w:val="7030A0"/>
          <w:sz w:val="28"/>
          <w:szCs w:val="28"/>
        </w:rPr>
        <w:t>ого поведения на дорогах</w:t>
      </w:r>
      <w:proofErr w:type="gramStart"/>
      <w:r w:rsidR="00FF714E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F714E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,</w:t>
      </w:r>
      <w:proofErr w:type="gramEnd"/>
      <w:r w:rsidR="009B5624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и профи</w:t>
      </w:r>
      <w:r w:rsidR="00884BAB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лактики</w:t>
      </w:r>
      <w:r w:rsidR="009B5624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ДТП с участием детей.</w:t>
      </w:r>
    </w:p>
    <w:p w:rsidR="00B979C1" w:rsidRPr="000751AA" w:rsidRDefault="00B979C1" w:rsidP="00117105">
      <w:pPr>
        <w:spacing w:after="0" w:line="240" w:lineRule="auto"/>
        <w:ind w:firstLine="567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</w:p>
    <w:p w:rsidR="0036476E" w:rsidRPr="000751AA" w:rsidRDefault="00102ABD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Задачи:</w:t>
      </w:r>
      <w:r w:rsidR="00CB74F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</w:p>
    <w:p w:rsidR="0072592D" w:rsidRPr="000751AA" w:rsidRDefault="0036476E" w:rsidP="0011710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-        </w:t>
      </w:r>
      <w:r w:rsidR="00CB74F2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>совершенствование практических навыков, необходимых при формировании у дошкольников правил безопасного поведения на дорогах.</w:t>
      </w:r>
    </w:p>
    <w:p w:rsidR="00862F17" w:rsidRPr="000751AA" w:rsidRDefault="005E2DF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-достижение</w:t>
      </w:r>
      <w:r w:rsidR="00862F17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максимального взаимодействия и взаимопонимания в вопросах профилактики ДТП в образовательном процессе</w:t>
      </w:r>
    </w:p>
    <w:p w:rsidR="00102ABD" w:rsidRPr="000751AA" w:rsidRDefault="0072592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2B5139" w:rsidRPr="000751AA">
        <w:rPr>
          <w:rFonts w:ascii="Times New Roman" w:hAnsi="Times New Roman" w:cs="Times New Roman"/>
          <w:color w:val="7030A0"/>
          <w:sz w:val="28"/>
          <w:szCs w:val="28"/>
        </w:rPr>
        <w:t>познакомить коллег с историей развития Правил дорожного движения;</w:t>
      </w:r>
    </w:p>
    <w:p w:rsidR="00862F17" w:rsidRPr="000751AA" w:rsidRDefault="005E2DF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-способствовать обобщению знаний </w:t>
      </w:r>
      <w:r w:rsidR="00E729F0" w:rsidRPr="000751AA">
        <w:rPr>
          <w:rFonts w:ascii="Times New Roman" w:hAnsi="Times New Roman" w:cs="Times New Roman"/>
          <w:color w:val="7030A0"/>
          <w:sz w:val="28"/>
          <w:szCs w:val="28"/>
        </w:rPr>
        <w:t>ПДД</w:t>
      </w:r>
      <w:r w:rsidR="0036476E" w:rsidRPr="000751A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59467A" w:rsidRPr="000751AA" w:rsidRDefault="0059467A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предложить применять</w:t>
      </w:r>
      <w:r w:rsidR="00A859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современные формы организации </w:t>
      </w:r>
      <w:r w:rsidR="00776E31" w:rsidRPr="000751AA">
        <w:rPr>
          <w:rFonts w:ascii="Times New Roman" w:hAnsi="Times New Roman" w:cs="Times New Roman"/>
          <w:color w:val="7030A0"/>
          <w:sz w:val="28"/>
          <w:szCs w:val="28"/>
        </w:rPr>
        <w:t>совместн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ой </w:t>
      </w:r>
      <w:r w:rsidR="00A8599B" w:rsidRPr="000751AA">
        <w:rPr>
          <w:rFonts w:ascii="Times New Roman" w:hAnsi="Times New Roman" w:cs="Times New Roman"/>
          <w:color w:val="7030A0"/>
          <w:sz w:val="28"/>
          <w:szCs w:val="28"/>
        </w:rPr>
        <w:t>деятельности</w:t>
      </w:r>
      <w:r w:rsidR="000F13D9" w:rsidRPr="000751AA">
        <w:rPr>
          <w:rFonts w:ascii="Times New Roman" w:hAnsi="Times New Roman" w:cs="Times New Roman"/>
          <w:color w:val="7030A0"/>
          <w:sz w:val="28"/>
          <w:szCs w:val="28"/>
        </w:rPr>
        <w:t>, направленные на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обучение детей дошкольного возраста </w:t>
      </w:r>
      <w:proofErr w:type="spellStart"/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пдд</w:t>
      </w:r>
      <w:proofErr w:type="spellEnd"/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07132" w:rsidRPr="000751AA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807132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Методы и приёмы: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беседа, показ видео</w:t>
      </w:r>
      <w:r w:rsidR="00776E31" w:rsidRPr="000751AA">
        <w:rPr>
          <w:rFonts w:ascii="Times New Roman" w:hAnsi="Times New Roman" w:cs="Times New Roman"/>
          <w:color w:val="7030A0"/>
          <w:sz w:val="28"/>
          <w:szCs w:val="28"/>
        </w:rPr>
        <w:t>ролика, практические занятия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9C1" w:rsidRPr="000751AA" w:rsidRDefault="00B979C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807132" w:rsidRDefault="00102AB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Оборудование: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материал для п</w:t>
      </w:r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>рактического выполнения задания</w:t>
      </w:r>
      <w:proofErr w:type="gramStart"/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ватман с </w:t>
      </w:r>
      <w:r w:rsidR="0056723D" w:rsidRPr="000751AA">
        <w:rPr>
          <w:rFonts w:ascii="Times New Roman" w:hAnsi="Times New Roman" w:cs="Times New Roman"/>
          <w:color w:val="7030A0"/>
          <w:sz w:val="28"/>
          <w:szCs w:val="28"/>
        </w:rPr>
        <w:t>кроссвордом, черный ящик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>рошюра с правилами дорожного движения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, карточки трех цветов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  <w:r w:rsidR="00B02AF6" w:rsidRPr="000751AA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ехнические средства</w:t>
      </w:r>
      <w:proofErr w:type="gramStart"/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>мультимедиа).</w:t>
      </w:r>
    </w:p>
    <w:p w:rsidR="00B979C1" w:rsidRPr="000751AA" w:rsidRDefault="00B979C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Форма: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круглый стол (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деловая игра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-практикум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 элементами инсценировки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9C1" w:rsidRPr="000751AA" w:rsidRDefault="00B979C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A22708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Участники: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ведущий,</w:t>
      </w:r>
      <w:r w:rsidR="00B3226D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F0913" w:rsidRPr="000751AA">
        <w:rPr>
          <w:rFonts w:ascii="Times New Roman" w:hAnsi="Times New Roman" w:cs="Times New Roman"/>
          <w:color w:val="7030A0"/>
          <w:sz w:val="28"/>
          <w:szCs w:val="28"/>
        </w:rPr>
        <w:t>воспитатели.</w:t>
      </w:r>
    </w:p>
    <w:p w:rsidR="00B979C1" w:rsidRPr="000751AA" w:rsidRDefault="00B979C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Pr="000751AA" w:rsidRDefault="00666267" w:rsidP="00117105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Вступление</w:t>
      </w:r>
    </w:p>
    <w:p w:rsidR="00AC0003" w:rsidRPr="000751AA" w:rsidRDefault="00AC0003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Уважаемые, коллеги Добро пожаловать!</w:t>
      </w:r>
    </w:p>
    <w:p w:rsidR="00AC0003" w:rsidRPr="000751AA" w:rsidRDefault="004F4ACD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Чтобы научить детей азбуке безопасности и Правилам дорожного движения, в первую очередь педагог должен сам быть хорошо осведомлен в этом вопросе и заинтересован в решении такой проблемы, как детский дорожно-транспортный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травматизм. Я считаю,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менно поэтому работа в данном направлении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должна вестись 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не только с детьми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и родителями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но и с педагогами</w:t>
      </w:r>
      <w:r w:rsidRPr="000751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="0033302F" w:rsidRPr="000751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33302F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 xml:space="preserve">Выражаю надежду, что наше общение пойдет на пользу всем его участникам, и мы совместными усилиями сможем обучить детей </w:t>
      </w:r>
      <w:r w:rsidR="00C4299E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>ПДД</w:t>
      </w:r>
      <w:r w:rsidR="0033302F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 xml:space="preserve"> и предотвратить увеличение количества ДТП с участием детей.</w:t>
      </w:r>
    </w:p>
    <w:p w:rsidR="00DE6E52" w:rsidRPr="000751AA" w:rsidRDefault="00553AC6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Поскольку детям дошкольного возраста для лучшего запоминания необходимо использовать игровую форму, то в процессе мероприятия я предлагаю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вам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вжиться в роль детей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самим поиграть</w:t>
      </w:r>
      <w:r w:rsidR="000319E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выполняя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предложенные задания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AC0003" w:rsidRPr="000751AA" w:rsidRDefault="00AC0003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AC3E0D" w:rsidRPr="000751AA" w:rsidRDefault="00AC3E0D" w:rsidP="001A5CD6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C0003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666267" w:rsidP="001A5CD6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И так! Все готовы?!</w:t>
      </w:r>
    </w:p>
    <w:p w:rsidR="00666267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Ч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тобы вы</w:t>
      </w:r>
      <w:r w:rsidR="008A339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487A9F" w:rsidRPr="000751AA">
        <w:rPr>
          <w:rFonts w:ascii="Times New Roman" w:hAnsi="Times New Roman" w:cs="Times New Roman"/>
          <w:color w:val="7030A0"/>
          <w:sz w:val="28"/>
          <w:szCs w:val="28"/>
        </w:rPr>
        <w:t>непосредственно и более ярко</w:t>
      </w:r>
      <w:r w:rsidR="00487A9F" w:rsidRPr="000751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A339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смогли </w:t>
      </w:r>
      <w:r w:rsidR="0050244A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почувствовать необходимость правил дорожного движения</w:t>
      </w:r>
      <w:r w:rsidR="009B3F24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3669F8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предлагаю вам </w:t>
      </w:r>
      <w:r w:rsidR="001339DF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пройти </w:t>
      </w:r>
      <w:r w:rsidR="001339DF" w:rsidRPr="000751AA">
        <w:rPr>
          <w:rFonts w:ascii="Times New Roman" w:hAnsi="Times New Roman" w:cs="Times New Roman"/>
          <w:color w:val="7030A0"/>
          <w:sz w:val="28"/>
          <w:szCs w:val="28"/>
        </w:rPr>
        <w:lastRenderedPageBreak/>
        <w:t>испытание: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нескольким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педагогам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, предлагает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ся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 завязанными глазами передвигаться по залу).</w:t>
      </w:r>
    </w:p>
    <w:p w:rsidR="00AC3E0D" w:rsidRPr="000751AA" w:rsidRDefault="00E549F3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="00AC3E0D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4235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Что вы испытали, когда двигались?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(ответы участников)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Правильно!</w:t>
      </w:r>
    </w:p>
    <w:p w:rsidR="00AC3D01" w:rsidRPr="000751AA" w:rsidRDefault="00E91D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После этого эк</w:t>
      </w:r>
      <w:r w:rsidR="00487A9F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сперимента вы, непосредственно,  на себе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оценили необходимость правил дорожного движения.</w:t>
      </w:r>
    </w:p>
    <w:p w:rsidR="00AC3E0D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Ответив на не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сложные вопросы, 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ы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справились с первым испытанием.</w:t>
      </w:r>
    </w:p>
    <w:p w:rsidR="00AC3E0D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4235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28445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Предла</w:t>
      </w:r>
      <w:r w:rsidR="00A4235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гаю </w:t>
      </w:r>
      <w:r w:rsidR="00BE634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перейти к следующему заданию: 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У меня в руках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«черный ящик».</w:t>
      </w:r>
    </w:p>
    <w:p w:rsidR="00666267" w:rsidRPr="000751AA" w:rsidRDefault="00C92BB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Внимание:  </w:t>
      </w:r>
      <w:r w:rsidR="00493B15" w:rsidRPr="000751AA">
        <w:rPr>
          <w:rFonts w:ascii="Times New Roman" w:hAnsi="Times New Roman" w:cs="Times New Roman"/>
          <w:color w:val="7030A0"/>
          <w:sz w:val="28"/>
          <w:szCs w:val="28"/>
        </w:rPr>
        <w:t>1730г. – указ глосс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ит: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извозчикам и прочим всяких чинов людям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gramStart"/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ездить</w:t>
      </w:r>
      <w:proofErr w:type="gramEnd"/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1742г. – еже ли кто на резвых лошадях ездить будет, тех через полицейские команды ловить и лошадей их отымать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в конюшни государыни отсылать.</w:t>
      </w:r>
    </w:p>
    <w:p w:rsidR="00666267" w:rsidRPr="000751AA" w:rsidRDefault="00E549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Указ Екатерины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  <w:lang w:val="en-US"/>
        </w:rPr>
        <w:t>II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– на улицах ямщикам ни в коем разе громко не кричать, не свистеть, не звенеть, не бренчать.</w:t>
      </w:r>
    </w:p>
    <w:p w:rsidR="00666267" w:rsidRPr="000751AA" w:rsidRDefault="00B527F9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Вопрос: 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Как вы думаете, что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находиться в черном ящике? (Брошюра с правилами дорожного движения)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C0003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Правила  дорожного  движения  были придуманы  очень  давно. Известны первые попытки упорядочить городское движение в 50-х год</w:t>
      </w:r>
      <w:r w:rsidR="00B527F9" w:rsidRPr="000751AA">
        <w:rPr>
          <w:rFonts w:ascii="Times New Roman" w:hAnsi="Times New Roman" w:cs="Times New Roman"/>
          <w:color w:val="7030A0"/>
          <w:sz w:val="28"/>
          <w:szCs w:val="28"/>
        </w:rPr>
        <w:t>ах до н. э. ещё в Древнем  Риме</w:t>
      </w:r>
      <w:proofErr w:type="gramStart"/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0751AA">
        <w:rPr>
          <w:rFonts w:ascii="Times New Roman" w:hAnsi="Times New Roman" w:cs="Times New Roman"/>
          <w:color w:val="7030A0"/>
          <w:sz w:val="28"/>
          <w:szCs w:val="28"/>
        </w:rPr>
        <w:t>предпринятые Гаем  Юлием  Цезарем .</w:t>
      </w:r>
    </w:p>
    <w:p w:rsidR="00AC3E0D" w:rsidRPr="000751AA" w:rsidRDefault="00953760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:</w:t>
      </w:r>
      <w:proofErr w:type="gramEnd"/>
    </w:p>
    <w:p w:rsidR="00AC0003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А теперь участникам нашей игры предлагаю приготовиться к следующему заданию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666267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Внимание: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тел</w:t>
      </w:r>
      <w:r w:rsidR="00C864FB" w:rsidRPr="000751AA">
        <w:rPr>
          <w:rFonts w:ascii="Times New Roman" w:hAnsi="Times New Roman" w:cs="Times New Roman"/>
          <w:color w:val="7030A0"/>
          <w:sz w:val="28"/>
          <w:szCs w:val="28"/>
        </w:rPr>
        <w:t>емост (н</w:t>
      </w:r>
      <w:r w:rsidR="00953760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а экране появляется: 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3A7289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видеозапись с </w:t>
      </w:r>
      <w:r w:rsidR="009F70F6" w:rsidRPr="000751AA">
        <w:rPr>
          <w:rFonts w:ascii="Times New Roman" w:hAnsi="Times New Roman" w:cs="Times New Roman"/>
          <w:color w:val="7030A0"/>
          <w:sz w:val="28"/>
          <w:szCs w:val="28"/>
        </w:rPr>
        <w:t>изображение светофора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9F70F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2 </w:t>
      </w:r>
      <w:r w:rsidR="003A7289" w:rsidRPr="000751AA">
        <w:rPr>
          <w:rFonts w:ascii="Times New Roman" w:hAnsi="Times New Roman" w:cs="Times New Roman"/>
          <w:color w:val="7030A0"/>
          <w:sz w:val="28"/>
          <w:szCs w:val="28"/>
        </w:rPr>
        <w:t>вопросами детей)</w:t>
      </w:r>
    </w:p>
    <w:p w:rsidR="002052F2" w:rsidRPr="000751AA" w:rsidRDefault="008332BC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Светофор: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Здравствуйте, уважаемые.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Я ходил во многие детские сады, 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разговаривая с детьми. У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знал, что многие обо мне знают не так уж и много. 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ет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и зада</w:t>
      </w:r>
      <w:r w:rsidR="00B3254E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ют 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очень много вопросов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, надеюсь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, ч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то вы быстро и правильно </w:t>
      </w:r>
      <w:r w:rsidR="00B3254E" w:rsidRPr="000751AA">
        <w:rPr>
          <w:rFonts w:ascii="Times New Roman" w:hAnsi="Times New Roman" w:cs="Times New Roman"/>
          <w:color w:val="7030A0"/>
          <w:sz w:val="28"/>
          <w:szCs w:val="28"/>
        </w:rPr>
        <w:t>поможете ребятам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на них ответить</w:t>
      </w:r>
      <w:r w:rsidR="002046E0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2046E0" w:rsidRPr="000751AA" w:rsidRDefault="002046E0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Вопросы детей: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- Ч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то та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кое светофор и зачем он нужен?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В других стр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анах светофор таких же цветов?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Что знач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ит нерегулируемый перекрёсток?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у некоторых светофоров два глаза, а других три.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Ес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ть ли светофор для велосипедов.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одни светофоры издают сигналы, а другие нет.</w:t>
      </w:r>
    </w:p>
    <w:p w:rsidR="004B41F3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на некоторых светофорах нарис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ованы стрелки, а на других нет.</w:t>
      </w:r>
    </w:p>
    <w:p w:rsidR="00666267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Бывают ситуации, когда ненужно слушать светофор?</w:t>
      </w:r>
    </w:p>
    <w:p w:rsidR="00AC0003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03E31" w:rsidRPr="000751AA" w:rsidRDefault="00AC0003" w:rsidP="00103E31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:</w:t>
      </w:r>
      <w:proofErr w:type="gramEnd"/>
    </w:p>
    <w:p w:rsidR="0059467A" w:rsidRPr="000751AA" w:rsidRDefault="00666267" w:rsidP="00103E31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Молодцы, 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вы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правильно справились с непростым заданием. Спасибо. Удачи Вам в следующем конкурсе.</w:t>
      </w:r>
    </w:p>
    <w:p w:rsidR="0059467A" w:rsidRPr="000751AA" w:rsidRDefault="0059467A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45489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«Дорожный лабиринт».</w:t>
      </w:r>
    </w:p>
    <w:p w:rsidR="00904F17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Участникам предлагаем разгадать кроссворд:</w:t>
      </w:r>
    </w:p>
    <w:p w:rsidR="00E3117F" w:rsidRPr="000751AA" w:rsidRDefault="00E3117F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E3117F" w:rsidRPr="000751AA" w:rsidRDefault="00BA64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2590800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По горизонтали: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2. Лицо, находящееся вне     транспортного средства на дороге и не производящее на ней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работу </w:t>
      </w:r>
      <w:r w:rsidR="009551D2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. (2  Пешеход)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>.  Техническое сред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ство   со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световыми сигналами, р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t>егулиру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ющее дорожное дви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жение . (</w:t>
      </w:r>
      <w:r w:rsidR="009551D2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3 Светофор).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5. Транспортное сред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ство, приводимое в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дви</w:t>
      </w:r>
      <w:r w:rsidR="00B47658" w:rsidRPr="000751AA">
        <w:rPr>
          <w:rFonts w:ascii="Times New Roman" w:hAnsi="Times New Roman" w:cs="Times New Roman"/>
          <w:color w:val="7030A0"/>
          <w:sz w:val="28"/>
          <w:szCs w:val="28"/>
        </w:rPr>
        <w:t>жение мускульной силой человека.  (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5  Велосипед).</w:t>
      </w:r>
    </w:p>
    <w:p w:rsidR="00B47658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6.  Полоса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земли, обустроенная для движения транспортных средств.</w:t>
      </w:r>
    </w:p>
    <w:p w:rsidR="00E3117F" w:rsidRPr="000751AA" w:rsidRDefault="00B47658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(6 До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softHyphen/>
        <w:t>рога).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8. Часть дороги, предназначенная для движения пешеходов.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8 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Тротуар).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9. Лицо, управляющее каким-либо транспортным средством.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9 Водитель).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По вертикали:</w:t>
      </w:r>
    </w:p>
    <w:p w:rsidR="00DD052E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1. Важнейшее условие пребывания человека на дороге.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(1 Безопасность).</w:t>
      </w:r>
    </w:p>
    <w:p w:rsidR="00DD052E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4. Одно из необходимых средств дорожного сервиса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(4 Телефон).</w:t>
      </w:r>
    </w:p>
    <w:p w:rsidR="00BA6406" w:rsidRPr="00B979C1" w:rsidRDefault="00E3117F" w:rsidP="00B9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7. Предупреждающий знак вблизи детского учреждения.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(7  Дети).</w:t>
      </w:r>
    </w:p>
    <w:p w:rsidR="00BD4D06" w:rsidRPr="000751AA" w:rsidRDefault="00441C72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BD4D06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редлагаю участникам </w:t>
      </w:r>
      <w:r w:rsidR="007E4617" w:rsidRPr="000751AA">
        <w:rPr>
          <w:rFonts w:ascii="Times New Roman" w:hAnsi="Times New Roman" w:cs="Times New Roman"/>
          <w:b/>
          <w:color w:val="7030A0"/>
          <w:sz w:val="28"/>
          <w:szCs w:val="28"/>
        </w:rPr>
        <w:t>«Сказочные ситуации»</w:t>
      </w:r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7F4450" w:rsidRPr="000751AA" w:rsidRDefault="007F4450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7E4617" w:rsidRPr="000751AA" w:rsidRDefault="007F4450" w:rsidP="007F4450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1. </w:t>
      </w:r>
      <w:r w:rsidR="007E4617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Сегодня у </w:t>
      </w:r>
      <w:proofErr w:type="gramStart"/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>Вини-Пуха</w:t>
      </w:r>
      <w:proofErr w:type="gramEnd"/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7E4617" w:rsidRPr="000751AA" w:rsidRDefault="007E4617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Какие ошибки допустил </w:t>
      </w:r>
      <w:proofErr w:type="gramStart"/>
      <w:r w:rsidRPr="000751AA">
        <w:rPr>
          <w:rFonts w:ascii="Times New Roman" w:hAnsi="Times New Roman" w:cs="Times New Roman"/>
          <w:color w:val="7030A0"/>
          <w:sz w:val="28"/>
          <w:szCs w:val="28"/>
        </w:rPr>
        <w:t>Вини-Пух</w:t>
      </w:r>
      <w:proofErr w:type="gramEnd"/>
      <w:r w:rsidRPr="000751AA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7E4617" w:rsidRPr="000751AA" w:rsidRDefault="007E4617" w:rsidP="007E4617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(</w:t>
      </w:r>
      <w:r w:rsidR="00FB1135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детям до 14 лет выезжать на дорогу запрещено,</w:t>
      </w:r>
      <w:r w:rsidR="00BA6406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</w:t>
      </w:r>
      <w:r w:rsidR="00FB1135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детворе ездить</w:t>
      </w:r>
      <w:r w:rsidR="00BA6406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можно во дворе).</w:t>
      </w:r>
    </w:p>
    <w:p w:rsidR="007F4450" w:rsidRPr="000751AA" w:rsidRDefault="007F4450" w:rsidP="007E4617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2.   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Из автобуса вышли 6 </w:t>
      </w:r>
      <w:r w:rsidR="00853C71" w:rsidRPr="000751AA">
        <w:rPr>
          <w:rFonts w:ascii="Times New Roman" w:hAnsi="Times New Roman" w:cs="Times New Roman"/>
          <w:color w:val="7030A0"/>
          <w:sz w:val="28"/>
          <w:szCs w:val="28"/>
        </w:rPr>
        <w:t>зайцев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. Трое из них перешли дорогу по пешеходному переходу, двое пошли обходить автобус спереди, один остался на остановке. Сколько </w:t>
      </w:r>
      <w:r w:rsidR="00853C71" w:rsidRPr="000751AA">
        <w:rPr>
          <w:rFonts w:ascii="Times New Roman" w:hAnsi="Times New Roman" w:cs="Times New Roman"/>
          <w:color w:val="7030A0"/>
          <w:sz w:val="28"/>
          <w:szCs w:val="28"/>
        </w:rPr>
        <w:t>зайцев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поступили сог</w:t>
      </w:r>
      <w:r w:rsidR="00BB75F1" w:rsidRPr="000751AA">
        <w:rPr>
          <w:rFonts w:ascii="Times New Roman" w:hAnsi="Times New Roman" w:cs="Times New Roman"/>
          <w:color w:val="7030A0"/>
          <w:sz w:val="28"/>
          <w:szCs w:val="28"/>
        </w:rPr>
        <w:t>ласно Правилам дорожного движения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? (</w:t>
      </w:r>
      <w:r w:rsidR="00102ABD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один</w:t>
      </w:r>
      <w:r w:rsidR="00666267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, надо подождать пока автобус отъедет от остановки, и только тогда переходить дорогу)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Pr="000751AA" w:rsidRDefault="007F4450" w:rsidP="007F4450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3.   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Ехал волк к лисе по левой стороне. Его остановил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дорожный инспектор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и велел заплатить штраф. Какое правило нарушил волк? </w:t>
      </w:r>
      <w:r w:rsidR="00666267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(транспортным средствам разрешается ехать, придерживаясь правой стороны.)</w:t>
      </w: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BD4D06" w:rsidRPr="000751AA" w:rsidRDefault="00441C72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Уважаемые </w:t>
      </w:r>
      <w:r w:rsidR="0052732F" w:rsidRPr="000751AA">
        <w:rPr>
          <w:rFonts w:ascii="Times New Roman" w:hAnsi="Times New Roman" w:cs="Times New Roman"/>
          <w:color w:val="7030A0"/>
          <w:sz w:val="28"/>
          <w:szCs w:val="28"/>
        </w:rPr>
        <w:t>коллеги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66267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Подошло к концу время нашего общения.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Мы закрепили наши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знания по ПДД с помощь</w:t>
      </w:r>
      <w:r w:rsidR="00A7334B" w:rsidRPr="000751AA">
        <w:rPr>
          <w:rFonts w:ascii="Times New Roman" w:hAnsi="Times New Roman" w:cs="Times New Roman"/>
          <w:color w:val="7030A0"/>
          <w:sz w:val="28"/>
          <w:szCs w:val="28"/>
        </w:rPr>
        <w:t>ю весёлой, занимательной деловой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игры.</w:t>
      </w:r>
    </w:p>
    <w:p w:rsidR="00666267" w:rsidRPr="000751AA" w:rsidRDefault="00E46EE8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Друзья, 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округ столько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возможностей,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узна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ть Правила дорожного движения и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нтересно, и познавательно.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Е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сли </w:t>
      </w:r>
      <w:r w:rsidR="003A61E2" w:rsidRPr="000751AA">
        <w:rPr>
          <w:rFonts w:ascii="Times New Roman" w:hAnsi="Times New Roman" w:cs="Times New Roman"/>
          <w:color w:val="7030A0"/>
          <w:sz w:val="28"/>
          <w:szCs w:val="28"/>
        </w:rPr>
        <w:t>мы умело</w:t>
      </w:r>
      <w:r w:rsidR="00173938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A61E2" w:rsidRPr="000751AA">
        <w:rPr>
          <w:rFonts w:ascii="Times New Roman" w:hAnsi="Times New Roman" w:cs="Times New Roman"/>
          <w:color w:val="7030A0"/>
          <w:sz w:val="28"/>
          <w:szCs w:val="28"/>
        </w:rPr>
        <w:t>будем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пользоваться своими знаниями </w:t>
      </w:r>
      <w:r w:rsidR="00173938" w:rsidRPr="000751AA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173938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Я надеюсь, что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станем </w:t>
      </w:r>
      <w:r w:rsidR="00173938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надежными учителями в воспитании культурных пешеходов-дошкольников.</w:t>
      </w:r>
    </w:p>
    <w:p w:rsidR="005A0ABC" w:rsidRPr="000751AA" w:rsidRDefault="0015619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Соблюдайте правила движения и помните: Дорога не терпит шалости - наказывает без жалости.</w:t>
      </w:r>
    </w:p>
    <w:p w:rsidR="005A0ABC" w:rsidRPr="000751AA" w:rsidRDefault="005A0ABC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A73283" w:rsidRPr="000751AA" w:rsidRDefault="0022008A" w:rsidP="0022008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5649F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 качестве приложения к моему мастер-классу рекомендую 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свои</w:t>
      </w:r>
      <w:r w:rsidR="00680409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методические разработки: мультимедийные презентации</w:t>
      </w:r>
      <w:r w:rsidR="005649F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для работы с детьми по 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ПДД.</w:t>
      </w:r>
    </w:p>
    <w:p w:rsidR="00D27023" w:rsidRPr="000751AA" w:rsidRDefault="00D27023" w:rsidP="0011710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FB1135" w:rsidRPr="000751AA" w:rsidRDefault="00CF6EE6" w:rsidP="00FB113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Рефлексия</w:t>
      </w:r>
      <w:r w:rsidR="00D27023" w:rsidRPr="000751A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CF6EE6" w:rsidRPr="000751AA" w:rsidRDefault="00A73283" w:rsidP="00FB113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Уважаемые коллеги</w:t>
      </w:r>
      <w:r w:rsidR="00CF6EE6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! У Вас на столах лежат карточки: красная, зеленая, желтая.</w:t>
      </w:r>
    </w:p>
    <w:p w:rsidR="00CF6EE6" w:rsidRPr="000751AA" w:rsidRDefault="00CF6EE6" w:rsidP="0011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Если было все понятно и интересно - поднимите 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зеленую карточку</w:t>
      </w:r>
    </w:p>
    <w:p w:rsidR="00CF6EE6" w:rsidRPr="000751AA" w:rsidRDefault="00CF6EE6" w:rsidP="0011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Если понятно, но не очень интересно – поднимите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желтую карточку</w:t>
      </w:r>
    </w:p>
    <w:p w:rsidR="00BA6406" w:rsidRPr="000751AA" w:rsidRDefault="00CF6EE6" w:rsidP="00BA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Если не понятно и не интересно –  поднимите</w:t>
      </w:r>
      <w:r w:rsidR="0022008A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красную карточку</w:t>
      </w:r>
      <w:r w:rsidR="00B979C1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BA6406" w:rsidRPr="000751AA" w:rsidRDefault="00BA6406" w:rsidP="00BA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       </w:t>
      </w:r>
      <w:r w:rsidRPr="000751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СПАСИБО ЗА ВНИМАНИЕ!!!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</w:t>
      </w:r>
    </w:p>
    <w:p w:rsidR="00BA6406" w:rsidRPr="000751AA" w:rsidRDefault="00BA6406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BA6406" w:rsidRDefault="00BA6406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023" w:rsidRDefault="0022008A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D2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F6EE6" w:rsidRPr="0022008A" w:rsidRDefault="00D27023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D7595" w:rsidRDefault="003D7595" w:rsidP="001171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D7595" w:rsidRPr="00CF6EE6" w:rsidRDefault="003D7595" w:rsidP="00117105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F6EE6" w:rsidRPr="00103E31" w:rsidRDefault="00654558" w:rsidP="00117105">
      <w:pPr>
        <w:rPr>
          <w:rFonts w:ascii="Times New Roman" w:hAnsi="Times New Roman" w:cs="Times New Roman"/>
          <w:b/>
          <w:sz w:val="28"/>
          <w:szCs w:val="28"/>
        </w:rPr>
      </w:pPr>
      <w:r w:rsidRPr="00103E31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654558" w:rsidRDefault="007E2DD5" w:rsidP="0011710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http://14.stavsad.ru/2011-10-31-07-03-55/2011-10-31-07-04-23/2013-07-08-11-51-50</w:t>
        </w:r>
      </w:hyperlink>
    </w:p>
    <w:p w:rsidR="00654558" w:rsidRDefault="007E2DD5" w:rsidP="0011710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http://doshvozrast.ru/metodich/pedoput61.htm</w:t>
        </w:r>
      </w:hyperlink>
    </w:p>
    <w:p w:rsidR="00654558" w:rsidRDefault="007E2DD5" w:rsidP="0011710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http://www.olesya-emelyanova.ru/nastoljnye_igry-snm_s_hrushey_cherez_dorogu.html</w:t>
        </w:r>
      </w:hyperlink>
    </w:p>
    <w:p w:rsidR="00654558" w:rsidRDefault="007E2DD5" w:rsidP="0011710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http://ural-vebis.ru/article/sotsialnyie-proektyi</w:t>
        </w:r>
      </w:hyperlink>
    </w:p>
    <w:p w:rsidR="00654558" w:rsidRPr="001A501F" w:rsidRDefault="007E2DD5" w:rsidP="0011710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6714" w:rsidRPr="00995A62">
          <w:rPr>
            <w:rStyle w:val="a8"/>
            <w:rFonts w:ascii="Times New Roman" w:hAnsi="Times New Roman" w:cs="Times New Roman"/>
            <w:sz w:val="28"/>
            <w:szCs w:val="28"/>
          </w:rPr>
          <w:t>http://14.stavsad.ru/2011-10-31-07-03-55/2011-10-31-07-04-23/2013-07-08-11-51-50</w:t>
        </w:r>
      </w:hyperlink>
      <w:r w:rsidR="004F67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558" w:rsidRPr="001A501F" w:rsidSect="00B979C1">
      <w:pgSz w:w="11906" w:h="16838"/>
      <w:pgMar w:top="1134" w:right="1134" w:bottom="1134" w:left="1134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5F0"/>
    <w:multiLevelType w:val="hybridMultilevel"/>
    <w:tmpl w:val="F6162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8504CE"/>
    <w:multiLevelType w:val="hybridMultilevel"/>
    <w:tmpl w:val="2FAC602E"/>
    <w:lvl w:ilvl="0" w:tplc="1FBE4786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540F9"/>
    <w:multiLevelType w:val="hybridMultilevel"/>
    <w:tmpl w:val="D3C017EA"/>
    <w:lvl w:ilvl="0" w:tplc="9A263CD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24E81"/>
    <w:multiLevelType w:val="hybridMultilevel"/>
    <w:tmpl w:val="A1781BC0"/>
    <w:lvl w:ilvl="0" w:tplc="F9EA4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267"/>
    <w:rsid w:val="000319ED"/>
    <w:rsid w:val="00071196"/>
    <w:rsid w:val="000751AA"/>
    <w:rsid w:val="000F13D9"/>
    <w:rsid w:val="00102ABD"/>
    <w:rsid w:val="00103E31"/>
    <w:rsid w:val="00117105"/>
    <w:rsid w:val="00123E11"/>
    <w:rsid w:val="001339DF"/>
    <w:rsid w:val="0015619B"/>
    <w:rsid w:val="00156C3A"/>
    <w:rsid w:val="00162064"/>
    <w:rsid w:val="00173938"/>
    <w:rsid w:val="001A501F"/>
    <w:rsid w:val="001A5CD6"/>
    <w:rsid w:val="001F4DDB"/>
    <w:rsid w:val="002046E0"/>
    <w:rsid w:val="002052F2"/>
    <w:rsid w:val="0022008A"/>
    <w:rsid w:val="00256DE3"/>
    <w:rsid w:val="00283ABB"/>
    <w:rsid w:val="00284451"/>
    <w:rsid w:val="002B5139"/>
    <w:rsid w:val="002B6561"/>
    <w:rsid w:val="002C2B20"/>
    <w:rsid w:val="002E2420"/>
    <w:rsid w:val="00315595"/>
    <w:rsid w:val="00316AA7"/>
    <w:rsid w:val="0033302F"/>
    <w:rsid w:val="00345489"/>
    <w:rsid w:val="00351277"/>
    <w:rsid w:val="0036476E"/>
    <w:rsid w:val="003669F8"/>
    <w:rsid w:val="003A61E2"/>
    <w:rsid w:val="003A7289"/>
    <w:rsid w:val="003D7595"/>
    <w:rsid w:val="00441C72"/>
    <w:rsid w:val="00474F3D"/>
    <w:rsid w:val="00487A9F"/>
    <w:rsid w:val="00493B15"/>
    <w:rsid w:val="004B41F3"/>
    <w:rsid w:val="004F4ACD"/>
    <w:rsid w:val="004F6714"/>
    <w:rsid w:val="0050244A"/>
    <w:rsid w:val="0052732F"/>
    <w:rsid w:val="00553AC6"/>
    <w:rsid w:val="005649F3"/>
    <w:rsid w:val="0056723D"/>
    <w:rsid w:val="0059467A"/>
    <w:rsid w:val="005A0ABC"/>
    <w:rsid w:val="005C7262"/>
    <w:rsid w:val="005E2DFB"/>
    <w:rsid w:val="00600375"/>
    <w:rsid w:val="00654558"/>
    <w:rsid w:val="00666267"/>
    <w:rsid w:val="00680409"/>
    <w:rsid w:val="0068155A"/>
    <w:rsid w:val="00691047"/>
    <w:rsid w:val="00702B75"/>
    <w:rsid w:val="00702BC0"/>
    <w:rsid w:val="0072592D"/>
    <w:rsid w:val="00776E31"/>
    <w:rsid w:val="007D09B7"/>
    <w:rsid w:val="007D5730"/>
    <w:rsid w:val="007E2DD5"/>
    <w:rsid w:val="007E4617"/>
    <w:rsid w:val="007F4450"/>
    <w:rsid w:val="00807132"/>
    <w:rsid w:val="0082569B"/>
    <w:rsid w:val="008332BC"/>
    <w:rsid w:val="00846ACD"/>
    <w:rsid w:val="00853C71"/>
    <w:rsid w:val="0086298C"/>
    <w:rsid w:val="00862F17"/>
    <w:rsid w:val="00884BAB"/>
    <w:rsid w:val="00884C96"/>
    <w:rsid w:val="008A3396"/>
    <w:rsid w:val="008A7C9C"/>
    <w:rsid w:val="008D0860"/>
    <w:rsid w:val="008D347E"/>
    <w:rsid w:val="008D3591"/>
    <w:rsid w:val="008E7C4C"/>
    <w:rsid w:val="00904F17"/>
    <w:rsid w:val="00936341"/>
    <w:rsid w:val="00953760"/>
    <w:rsid w:val="009551D2"/>
    <w:rsid w:val="009B3F24"/>
    <w:rsid w:val="009B5624"/>
    <w:rsid w:val="009F70F6"/>
    <w:rsid w:val="00A0106D"/>
    <w:rsid w:val="00A017EE"/>
    <w:rsid w:val="00A22708"/>
    <w:rsid w:val="00A4235B"/>
    <w:rsid w:val="00A73283"/>
    <w:rsid w:val="00A7334B"/>
    <w:rsid w:val="00A8599B"/>
    <w:rsid w:val="00AC0003"/>
    <w:rsid w:val="00AC3D01"/>
    <w:rsid w:val="00AC3E0D"/>
    <w:rsid w:val="00B02AF6"/>
    <w:rsid w:val="00B3226D"/>
    <w:rsid w:val="00B3254E"/>
    <w:rsid w:val="00B47658"/>
    <w:rsid w:val="00B527F9"/>
    <w:rsid w:val="00B824F5"/>
    <w:rsid w:val="00B979C1"/>
    <w:rsid w:val="00BA6406"/>
    <w:rsid w:val="00BB5AC0"/>
    <w:rsid w:val="00BB75F1"/>
    <w:rsid w:val="00BD1D0B"/>
    <w:rsid w:val="00BD4D06"/>
    <w:rsid w:val="00BE6347"/>
    <w:rsid w:val="00BF0913"/>
    <w:rsid w:val="00BF1807"/>
    <w:rsid w:val="00C4299E"/>
    <w:rsid w:val="00C864FB"/>
    <w:rsid w:val="00C92BBD"/>
    <w:rsid w:val="00CB74F2"/>
    <w:rsid w:val="00CF6870"/>
    <w:rsid w:val="00CF6EE6"/>
    <w:rsid w:val="00D2376F"/>
    <w:rsid w:val="00D27023"/>
    <w:rsid w:val="00D64F6D"/>
    <w:rsid w:val="00D76908"/>
    <w:rsid w:val="00D94D4E"/>
    <w:rsid w:val="00DB6830"/>
    <w:rsid w:val="00DC3A8C"/>
    <w:rsid w:val="00DD052E"/>
    <w:rsid w:val="00DE6E52"/>
    <w:rsid w:val="00E3117F"/>
    <w:rsid w:val="00E46EE8"/>
    <w:rsid w:val="00E549F3"/>
    <w:rsid w:val="00E729F0"/>
    <w:rsid w:val="00E731BA"/>
    <w:rsid w:val="00E91D03"/>
    <w:rsid w:val="00F117EA"/>
    <w:rsid w:val="00FA5F92"/>
    <w:rsid w:val="00FA7B63"/>
    <w:rsid w:val="00FB1135"/>
    <w:rsid w:val="00FE1BBA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6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302F"/>
    <w:rPr>
      <w:b/>
      <w:bCs/>
    </w:rPr>
  </w:style>
  <w:style w:type="character" w:styleId="a8">
    <w:name w:val="Hyperlink"/>
    <w:basedOn w:val="a0"/>
    <w:uiPriority w:val="99"/>
    <w:unhideWhenUsed/>
    <w:rsid w:val="0065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ya-emelyanova.ru/nastoljnye_igry-snm_s_hrushey_cherez_dorogu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shvozrast.ru/metodich/pedoput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.stavsad.ru/2011-10-31-07-03-55/2011-10-31-07-04-23/2013-07-08-11-51-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4.stavsad.ru/2011-10-31-07-03-55/2011-10-31-07-04-23/2013-07-08-11-51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al-vebis.ru/article/sotsialnyie-proek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Natali</cp:lastModifiedBy>
  <cp:revision>14</cp:revision>
  <cp:lastPrinted>2011-11-18T06:15:00Z</cp:lastPrinted>
  <dcterms:created xsi:type="dcterms:W3CDTF">2013-12-03T18:05:00Z</dcterms:created>
  <dcterms:modified xsi:type="dcterms:W3CDTF">2015-11-19T08:20:00Z</dcterms:modified>
</cp:coreProperties>
</file>